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91CC4" w14:textId="77777777" w:rsidR="003F131F" w:rsidRDefault="003F131F" w:rsidP="003F131F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EDD94" wp14:editId="166E1A71">
                <wp:simplePos x="0" y="0"/>
                <wp:positionH relativeFrom="column">
                  <wp:posOffset>53459</wp:posOffset>
                </wp:positionH>
                <wp:positionV relativeFrom="paragraph">
                  <wp:posOffset>626361</wp:posOffset>
                </wp:positionV>
                <wp:extent cx="610308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3088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B0C45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2pt,49.3pt" to="484.7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="00A17B5E" w:rsidRPr="000B6973">
        <w:rPr>
          <w:rFonts w:ascii="Times New Roman" w:hAnsi="Times New Roman" w:cs="Times New Roman"/>
          <w:b/>
          <w:bCs/>
          <w:sz w:val="32"/>
          <w:szCs w:val="32"/>
        </w:rPr>
        <w:t xml:space="preserve">Targeted Community Alternatives to </w:t>
      </w:r>
      <w:r w:rsidR="004C3314">
        <w:rPr>
          <w:rFonts w:ascii="Times New Roman" w:hAnsi="Times New Roman" w:cs="Times New Roman"/>
          <w:b/>
          <w:bCs/>
          <w:sz w:val="32"/>
          <w:szCs w:val="32"/>
        </w:rPr>
        <w:t>Prison (TCAP)</w:t>
      </w:r>
      <w:r w:rsidR="00A17B5E" w:rsidRPr="000B6973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4C3314">
        <w:rPr>
          <w:rFonts w:ascii="Times New Roman" w:hAnsi="Times New Roman" w:cs="Times New Roman"/>
          <w:b/>
          <w:bCs/>
          <w:sz w:val="32"/>
          <w:szCs w:val="32"/>
        </w:rPr>
        <w:t>Funding Opportunity Q&amp;A</w:t>
      </w:r>
    </w:p>
    <w:p w14:paraId="33BCDF0B" w14:textId="77777777" w:rsidR="003F131F" w:rsidRDefault="003F131F" w:rsidP="003F131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5295275" w14:textId="67A15814" w:rsidR="00C8041D" w:rsidRPr="003F131F" w:rsidRDefault="00C8041D" w:rsidP="003F131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8041D">
        <w:rPr>
          <w:rFonts w:ascii="Times New Roman" w:hAnsi="Times New Roman" w:cs="Times New Roman"/>
          <w:b/>
          <w:bCs/>
          <w:sz w:val="24"/>
          <w:szCs w:val="24"/>
        </w:rPr>
        <w:t>Q. What are the current housing needs in Franklin County?</w:t>
      </w:r>
    </w:p>
    <w:p w14:paraId="190826A0" w14:textId="166DF760" w:rsidR="00C8041D" w:rsidRDefault="00C8041D" w:rsidP="00C8041D">
      <w:pPr>
        <w:rPr>
          <w:rFonts w:ascii="Times New Roman" w:hAnsi="Times New Roman" w:cs="Times New Roman"/>
          <w:sz w:val="24"/>
          <w:szCs w:val="24"/>
        </w:rPr>
      </w:pPr>
      <w:r w:rsidRPr="00C8041D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 xml:space="preserve"> All forms of housing </w:t>
      </w:r>
      <w:r w:rsidR="00A17B5E">
        <w:rPr>
          <w:rFonts w:ascii="Times New Roman" w:hAnsi="Times New Roman" w:cs="Times New Roman"/>
          <w:sz w:val="24"/>
          <w:szCs w:val="24"/>
        </w:rPr>
        <w:t xml:space="preserve">and shelter programs </w:t>
      </w:r>
      <w:r>
        <w:rPr>
          <w:rFonts w:ascii="Times New Roman" w:hAnsi="Times New Roman" w:cs="Times New Roman"/>
          <w:sz w:val="24"/>
          <w:szCs w:val="24"/>
        </w:rPr>
        <w:t>are needed at this time. In alignment with</w:t>
      </w:r>
      <w:r w:rsidR="00A17B5E">
        <w:rPr>
          <w:rFonts w:ascii="Times New Roman" w:hAnsi="Times New Roman" w:cs="Times New Roman"/>
          <w:sz w:val="24"/>
          <w:szCs w:val="24"/>
        </w:rPr>
        <w:t xml:space="preserve"> one of</w:t>
      </w:r>
      <w:r>
        <w:rPr>
          <w:rFonts w:ascii="Times New Roman" w:hAnsi="Times New Roman" w:cs="Times New Roman"/>
          <w:sz w:val="24"/>
          <w:szCs w:val="24"/>
        </w:rPr>
        <w:t xml:space="preserve"> the RFP goal</w:t>
      </w:r>
      <w:r w:rsidR="00A17B5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reducing illicit drug use and overdose fatality rates of justice involved individuals by enhancing treatment and intervention efforts, </w:t>
      </w:r>
      <w:r w:rsidR="00A17B5E">
        <w:rPr>
          <w:rFonts w:ascii="Times New Roman" w:hAnsi="Times New Roman" w:cs="Times New Roman"/>
          <w:sz w:val="24"/>
          <w:szCs w:val="24"/>
        </w:rPr>
        <w:t>priority</w:t>
      </w:r>
      <w:r>
        <w:rPr>
          <w:rFonts w:ascii="Times New Roman" w:hAnsi="Times New Roman" w:cs="Times New Roman"/>
          <w:sz w:val="24"/>
          <w:szCs w:val="24"/>
        </w:rPr>
        <w:t xml:space="preserve"> will be given to </w:t>
      </w:r>
      <w:r w:rsidR="00A17B5E">
        <w:rPr>
          <w:rFonts w:ascii="Times New Roman" w:hAnsi="Times New Roman" w:cs="Times New Roman"/>
          <w:sz w:val="24"/>
          <w:szCs w:val="24"/>
        </w:rPr>
        <w:t>programs that provide</w:t>
      </w:r>
      <w:r>
        <w:rPr>
          <w:rFonts w:ascii="Times New Roman" w:hAnsi="Times New Roman" w:cs="Times New Roman"/>
          <w:sz w:val="24"/>
          <w:szCs w:val="24"/>
        </w:rPr>
        <w:t xml:space="preserve"> immediate short term transitional or supportive housing for individuals in the process of being linked wit</w:t>
      </w:r>
      <w:r w:rsidR="00A17B5E">
        <w:rPr>
          <w:rFonts w:ascii="Times New Roman" w:hAnsi="Times New Roman" w:cs="Times New Roman"/>
          <w:sz w:val="24"/>
          <w:szCs w:val="24"/>
        </w:rPr>
        <w:t xml:space="preserve">h treatment services. </w:t>
      </w:r>
    </w:p>
    <w:p w14:paraId="13B7D4CD" w14:textId="77777777" w:rsidR="006A3C5A" w:rsidRDefault="006A3C5A" w:rsidP="00C804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1A84">
        <w:rPr>
          <w:rFonts w:ascii="Times New Roman" w:hAnsi="Times New Roman" w:cs="Times New Roman"/>
          <w:b/>
          <w:bCs/>
          <w:sz w:val="24"/>
          <w:szCs w:val="24"/>
        </w:rPr>
        <w:t xml:space="preserve">Q. </w:t>
      </w:r>
      <w:r w:rsidR="000E1F5F" w:rsidRPr="00671A84">
        <w:rPr>
          <w:rFonts w:ascii="Times New Roman" w:hAnsi="Times New Roman" w:cs="Times New Roman"/>
          <w:b/>
          <w:bCs/>
          <w:sz w:val="24"/>
          <w:szCs w:val="24"/>
        </w:rPr>
        <w:t>As a recently established organization, l</w:t>
      </w:r>
      <w:r w:rsidR="0078725F" w:rsidRPr="00671A84">
        <w:rPr>
          <w:rFonts w:ascii="Times New Roman" w:hAnsi="Times New Roman" w:cs="Times New Roman"/>
          <w:b/>
          <w:bCs/>
          <w:sz w:val="24"/>
          <w:szCs w:val="24"/>
        </w:rPr>
        <w:t xml:space="preserve">etters of support from criminal justice partners, community leaders, local </w:t>
      </w:r>
      <w:r w:rsidR="00671A84" w:rsidRPr="00671A84">
        <w:rPr>
          <w:rFonts w:ascii="Times New Roman" w:hAnsi="Times New Roman" w:cs="Times New Roman"/>
          <w:b/>
          <w:bCs/>
          <w:sz w:val="24"/>
          <w:szCs w:val="24"/>
        </w:rPr>
        <w:t>government</w:t>
      </w:r>
      <w:r w:rsidR="0078725F" w:rsidRPr="00671A84">
        <w:rPr>
          <w:rFonts w:ascii="Times New Roman" w:hAnsi="Times New Roman" w:cs="Times New Roman"/>
          <w:b/>
          <w:bCs/>
          <w:sz w:val="24"/>
          <w:szCs w:val="24"/>
        </w:rPr>
        <w:t xml:space="preserve"> partners including community corrections</w:t>
      </w:r>
      <w:r w:rsidR="00D13C32">
        <w:rPr>
          <w:rFonts w:ascii="Times New Roman" w:hAnsi="Times New Roman" w:cs="Times New Roman"/>
          <w:b/>
          <w:bCs/>
          <w:sz w:val="24"/>
          <w:szCs w:val="24"/>
        </w:rPr>
        <w:t xml:space="preserve"> may be</w:t>
      </w:r>
      <w:r w:rsidR="000E1F5F" w:rsidRPr="00671A84">
        <w:rPr>
          <w:rFonts w:ascii="Times New Roman" w:hAnsi="Times New Roman" w:cs="Times New Roman"/>
          <w:b/>
          <w:bCs/>
          <w:sz w:val="24"/>
          <w:szCs w:val="24"/>
        </w:rPr>
        <w:t xml:space="preserve"> challenging to provide. What can I d</w:t>
      </w:r>
      <w:r w:rsidR="00671A84" w:rsidRPr="00671A84">
        <w:rPr>
          <w:rFonts w:ascii="Times New Roman" w:hAnsi="Times New Roman" w:cs="Times New Roman"/>
          <w:b/>
          <w:bCs/>
          <w:sz w:val="24"/>
          <w:szCs w:val="24"/>
        </w:rPr>
        <w:t xml:space="preserve">o to complete this requirement? </w:t>
      </w:r>
    </w:p>
    <w:p w14:paraId="772CCC5E" w14:textId="093CA7AA" w:rsidR="00671A84" w:rsidRDefault="00671A84" w:rsidP="00C80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8110F5">
        <w:rPr>
          <w:rFonts w:ascii="Times New Roman" w:hAnsi="Times New Roman" w:cs="Times New Roman"/>
          <w:sz w:val="24"/>
          <w:szCs w:val="24"/>
        </w:rPr>
        <w:t xml:space="preserve">There are </w:t>
      </w:r>
      <w:r w:rsidR="006F4340">
        <w:rPr>
          <w:rFonts w:ascii="Times New Roman" w:hAnsi="Times New Roman" w:cs="Times New Roman"/>
          <w:sz w:val="24"/>
          <w:szCs w:val="24"/>
        </w:rPr>
        <w:t>several</w:t>
      </w:r>
      <w:r w:rsidR="008110F5">
        <w:rPr>
          <w:rFonts w:ascii="Times New Roman" w:hAnsi="Times New Roman" w:cs="Times New Roman"/>
          <w:sz w:val="24"/>
          <w:szCs w:val="24"/>
        </w:rPr>
        <w:t xml:space="preserve"> groups meeting regularly to discuss opportunities to better address reentry challenges and barriers and we encourage you to </w:t>
      </w:r>
      <w:r w:rsidR="00817692">
        <w:rPr>
          <w:rFonts w:ascii="Times New Roman" w:hAnsi="Times New Roman" w:cs="Times New Roman"/>
          <w:sz w:val="24"/>
          <w:szCs w:val="24"/>
        </w:rPr>
        <w:t xml:space="preserve">try your best to </w:t>
      </w:r>
      <w:r w:rsidR="008110F5">
        <w:rPr>
          <w:rFonts w:ascii="Times New Roman" w:hAnsi="Times New Roman" w:cs="Times New Roman"/>
          <w:sz w:val="24"/>
          <w:szCs w:val="24"/>
        </w:rPr>
        <w:t xml:space="preserve">get involved </w:t>
      </w:r>
      <w:r w:rsidR="00817692">
        <w:rPr>
          <w:rFonts w:ascii="Times New Roman" w:hAnsi="Times New Roman" w:cs="Times New Roman"/>
          <w:sz w:val="24"/>
          <w:szCs w:val="24"/>
        </w:rPr>
        <w:t xml:space="preserve">and </w:t>
      </w:r>
      <w:r w:rsidR="008110F5">
        <w:rPr>
          <w:rFonts w:ascii="Times New Roman" w:hAnsi="Times New Roman" w:cs="Times New Roman"/>
          <w:sz w:val="24"/>
          <w:szCs w:val="24"/>
        </w:rPr>
        <w:t xml:space="preserve">secure support. </w:t>
      </w:r>
      <w:r w:rsidR="00FE0478">
        <w:rPr>
          <w:rFonts w:ascii="Times New Roman" w:hAnsi="Times New Roman" w:cs="Times New Roman"/>
          <w:sz w:val="24"/>
          <w:szCs w:val="24"/>
        </w:rPr>
        <w:t>It is critical</w:t>
      </w:r>
      <w:r w:rsidR="00127229">
        <w:rPr>
          <w:rFonts w:ascii="Times New Roman" w:hAnsi="Times New Roman" w:cs="Times New Roman"/>
          <w:sz w:val="24"/>
          <w:szCs w:val="24"/>
        </w:rPr>
        <w:t xml:space="preserve"> that</w:t>
      </w:r>
      <w:r w:rsidR="00590003">
        <w:rPr>
          <w:rFonts w:ascii="Times New Roman" w:hAnsi="Times New Roman" w:cs="Times New Roman"/>
          <w:sz w:val="24"/>
          <w:szCs w:val="24"/>
        </w:rPr>
        <w:t xml:space="preserve"> </w:t>
      </w:r>
      <w:r w:rsidR="00127229">
        <w:rPr>
          <w:rFonts w:ascii="Times New Roman" w:hAnsi="Times New Roman" w:cs="Times New Roman"/>
          <w:sz w:val="24"/>
          <w:szCs w:val="24"/>
        </w:rPr>
        <w:t>funded organizations</w:t>
      </w:r>
      <w:r w:rsidR="00E7647C">
        <w:rPr>
          <w:rFonts w:ascii="Times New Roman" w:hAnsi="Times New Roman" w:cs="Times New Roman"/>
          <w:sz w:val="24"/>
          <w:szCs w:val="24"/>
        </w:rPr>
        <w:t xml:space="preserve"> do </w:t>
      </w:r>
      <w:r w:rsidR="009D2B04">
        <w:rPr>
          <w:rFonts w:ascii="Times New Roman" w:hAnsi="Times New Roman" w:cs="Times New Roman"/>
          <w:sz w:val="24"/>
          <w:szCs w:val="24"/>
        </w:rPr>
        <w:t>not</w:t>
      </w:r>
      <w:r w:rsidR="008110F5">
        <w:rPr>
          <w:rFonts w:ascii="Times New Roman" w:hAnsi="Times New Roman" w:cs="Times New Roman"/>
          <w:sz w:val="24"/>
          <w:szCs w:val="24"/>
        </w:rPr>
        <w:t xml:space="preserve"> operating in a vacuum and </w:t>
      </w:r>
      <w:r w:rsidR="006F4340">
        <w:rPr>
          <w:rFonts w:ascii="Times New Roman" w:hAnsi="Times New Roman" w:cs="Times New Roman"/>
          <w:sz w:val="24"/>
          <w:szCs w:val="24"/>
        </w:rPr>
        <w:t>can</w:t>
      </w:r>
      <w:r w:rsidR="008110F5">
        <w:rPr>
          <w:rFonts w:ascii="Times New Roman" w:hAnsi="Times New Roman" w:cs="Times New Roman"/>
          <w:sz w:val="24"/>
          <w:szCs w:val="24"/>
        </w:rPr>
        <w:t xml:space="preserve"> partner and collaborate with </w:t>
      </w:r>
      <w:r w:rsidR="001E40EA">
        <w:rPr>
          <w:rFonts w:ascii="Times New Roman" w:hAnsi="Times New Roman" w:cs="Times New Roman"/>
          <w:sz w:val="24"/>
          <w:szCs w:val="24"/>
        </w:rPr>
        <w:t xml:space="preserve">local organizations </w:t>
      </w:r>
      <w:r w:rsidR="008110F5">
        <w:rPr>
          <w:rFonts w:ascii="Times New Roman" w:hAnsi="Times New Roman" w:cs="Times New Roman"/>
          <w:sz w:val="24"/>
          <w:szCs w:val="24"/>
        </w:rPr>
        <w:t>to best</w:t>
      </w:r>
      <w:r w:rsidR="00590003">
        <w:rPr>
          <w:rFonts w:ascii="Times New Roman" w:hAnsi="Times New Roman" w:cs="Times New Roman"/>
          <w:sz w:val="24"/>
          <w:szCs w:val="24"/>
        </w:rPr>
        <w:t xml:space="preserve"> ensure the needs of </w:t>
      </w:r>
      <w:r w:rsidR="00FE0478">
        <w:rPr>
          <w:rFonts w:ascii="Times New Roman" w:hAnsi="Times New Roman" w:cs="Times New Roman"/>
          <w:sz w:val="24"/>
          <w:szCs w:val="24"/>
        </w:rPr>
        <w:t>those being served are met.</w:t>
      </w:r>
      <w:r w:rsidR="00675AFB">
        <w:rPr>
          <w:rFonts w:ascii="Times New Roman" w:hAnsi="Times New Roman" w:cs="Times New Roman"/>
          <w:sz w:val="24"/>
          <w:szCs w:val="24"/>
        </w:rPr>
        <w:t xml:space="preserve"> Collaboration will also aid in ensuring a stable referral process.</w:t>
      </w:r>
      <w:r w:rsidR="008176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8CAE5" w14:textId="252E70CA" w:rsidR="00501EFA" w:rsidRPr="00501EFA" w:rsidRDefault="00501EFA" w:rsidP="00C804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01EFA">
        <w:rPr>
          <w:rFonts w:ascii="Times New Roman" w:hAnsi="Times New Roman" w:cs="Times New Roman"/>
          <w:b/>
          <w:bCs/>
          <w:sz w:val="24"/>
          <w:szCs w:val="24"/>
        </w:rPr>
        <w:t xml:space="preserve">Q. What kind of programs has OJPP funded previously through TCAP? </w:t>
      </w:r>
    </w:p>
    <w:p w14:paraId="01A9C004" w14:textId="3AE38916" w:rsidR="00501EFA" w:rsidRDefault="00501EFA" w:rsidP="00C80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The following </w:t>
      </w:r>
      <w:r w:rsidR="00C86266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provides an overview of previous initiatives authorized for funding through the TCAP program. Please note the current RFP may not support all programs previous awarded funded.</w:t>
      </w:r>
    </w:p>
    <w:p w14:paraId="460EE8F1" w14:textId="3E17BDD3" w:rsidR="00877CD5" w:rsidRPr="00877CD5" w:rsidRDefault="00877CD5" w:rsidP="00877C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2E">
        <w:rPr>
          <w:rFonts w:ascii="Times New Roman" w:hAnsi="Times New Roman" w:cs="Times New Roman"/>
          <w:b/>
          <w:bCs/>
          <w:sz w:val="24"/>
          <w:szCs w:val="24"/>
        </w:rPr>
        <w:t>2020 – 2021 TCAP Funding Plan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5035"/>
      </w:tblGrid>
      <w:tr w:rsidR="00220C78" w14:paraId="32F06412" w14:textId="77777777" w:rsidTr="00C31B49">
        <w:tc>
          <w:tcPr>
            <w:tcW w:w="4315" w:type="dxa"/>
            <w:vAlign w:val="bottom"/>
          </w:tcPr>
          <w:p w14:paraId="51CA0D92" w14:textId="068B8E31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Implementing Agency</w:t>
            </w:r>
          </w:p>
        </w:tc>
        <w:tc>
          <w:tcPr>
            <w:tcW w:w="5035" w:type="dxa"/>
            <w:vAlign w:val="bottom"/>
          </w:tcPr>
          <w:p w14:paraId="4F77687D" w14:textId="0A0AD6B6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Title</w:t>
            </w:r>
          </w:p>
        </w:tc>
      </w:tr>
      <w:tr w:rsidR="00220C78" w14:paraId="2599904E" w14:textId="77777777" w:rsidTr="00C31B49">
        <w:tc>
          <w:tcPr>
            <w:tcW w:w="4315" w:type="dxa"/>
            <w:vAlign w:val="bottom"/>
          </w:tcPr>
          <w:p w14:paraId="4B3BC627" w14:textId="72D8D291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City of Columbus</w:t>
            </w:r>
          </w:p>
        </w:tc>
        <w:tc>
          <w:tcPr>
            <w:tcW w:w="5035" w:type="dxa"/>
            <w:vAlign w:val="bottom"/>
          </w:tcPr>
          <w:p w14:paraId="4F2DA82C" w14:textId="09DA727E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 Release Programming</w:t>
            </w:r>
          </w:p>
        </w:tc>
      </w:tr>
      <w:tr w:rsidR="00220C78" w14:paraId="23B0718E" w14:textId="77777777" w:rsidTr="00C31B49">
        <w:tc>
          <w:tcPr>
            <w:tcW w:w="4315" w:type="dxa"/>
            <w:vAlign w:val="bottom"/>
          </w:tcPr>
          <w:p w14:paraId="0F41BE88" w14:textId="393821F0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City of Columbus</w:t>
            </w:r>
          </w:p>
        </w:tc>
        <w:tc>
          <w:tcPr>
            <w:tcW w:w="5035" w:type="dxa"/>
            <w:vAlign w:val="bottom"/>
          </w:tcPr>
          <w:p w14:paraId="683711BD" w14:textId="3706A6B3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Electronic Monitoring</w:t>
            </w:r>
          </w:p>
        </w:tc>
      </w:tr>
      <w:tr w:rsidR="00220C78" w14:paraId="35BB8C30" w14:textId="77777777" w:rsidTr="00C31B49">
        <w:tc>
          <w:tcPr>
            <w:tcW w:w="4315" w:type="dxa"/>
            <w:vAlign w:val="bottom"/>
          </w:tcPr>
          <w:p w14:paraId="43010BA9" w14:textId="52DA68D6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Corporation for Supportive Housing</w:t>
            </w:r>
          </w:p>
        </w:tc>
        <w:tc>
          <w:tcPr>
            <w:tcW w:w="5035" w:type="dxa"/>
            <w:vAlign w:val="bottom"/>
          </w:tcPr>
          <w:p w14:paraId="1A291948" w14:textId="0C015121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Frequent Users Systems Engagement (FUSE)</w:t>
            </w:r>
          </w:p>
        </w:tc>
      </w:tr>
      <w:tr w:rsidR="00220C78" w14:paraId="4548B767" w14:textId="77777777" w:rsidTr="00C31B49">
        <w:tc>
          <w:tcPr>
            <w:tcW w:w="4315" w:type="dxa"/>
            <w:vAlign w:val="bottom"/>
          </w:tcPr>
          <w:p w14:paraId="76FDEDA4" w14:textId="63DB30E7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Zach Ruppel</w:t>
            </w:r>
          </w:p>
        </w:tc>
        <w:tc>
          <w:tcPr>
            <w:tcW w:w="5035" w:type="dxa"/>
            <w:vAlign w:val="bottom"/>
          </w:tcPr>
          <w:p w14:paraId="0692B57A" w14:textId="10898FED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Analysis and Representation</w:t>
            </w:r>
          </w:p>
        </w:tc>
      </w:tr>
      <w:tr w:rsidR="00220C78" w14:paraId="526651EB" w14:textId="77777777" w:rsidTr="00C31B49">
        <w:tc>
          <w:tcPr>
            <w:tcW w:w="4315" w:type="dxa"/>
            <w:vAlign w:val="bottom"/>
          </w:tcPr>
          <w:p w14:paraId="56A8C6FA" w14:textId="6308712C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BRFSS Question Added</w:t>
            </w:r>
          </w:p>
        </w:tc>
        <w:tc>
          <w:tcPr>
            <w:tcW w:w="5035" w:type="dxa"/>
            <w:vAlign w:val="bottom"/>
          </w:tcPr>
          <w:p w14:paraId="23E63AB1" w14:textId="211E6A2B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DV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Survey</w:t>
            </w:r>
          </w:p>
        </w:tc>
      </w:tr>
      <w:tr w:rsidR="00220C78" w14:paraId="7EB9AE8F" w14:textId="77777777" w:rsidTr="00C31B49">
        <w:tc>
          <w:tcPr>
            <w:tcW w:w="4315" w:type="dxa"/>
            <w:vAlign w:val="bottom"/>
          </w:tcPr>
          <w:p w14:paraId="34D6DF1D" w14:textId="58C500C8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Brave Technologies</w:t>
            </w:r>
          </w:p>
        </w:tc>
        <w:tc>
          <w:tcPr>
            <w:tcW w:w="5035" w:type="dxa"/>
            <w:vAlign w:val="bottom"/>
          </w:tcPr>
          <w:p w14:paraId="323A396C" w14:textId="788CE38C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Brave Buttons</w:t>
            </w:r>
          </w:p>
        </w:tc>
      </w:tr>
      <w:tr w:rsidR="00220C78" w14:paraId="1372D6E9" w14:textId="77777777" w:rsidTr="00C31B49">
        <w:tc>
          <w:tcPr>
            <w:tcW w:w="4315" w:type="dxa"/>
            <w:vAlign w:val="bottom"/>
          </w:tcPr>
          <w:p w14:paraId="4F43CFDE" w14:textId="07913091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Brave Technologies</w:t>
            </w:r>
          </w:p>
        </w:tc>
        <w:tc>
          <w:tcPr>
            <w:tcW w:w="5035" w:type="dxa"/>
            <w:vAlign w:val="bottom"/>
          </w:tcPr>
          <w:p w14:paraId="778A65DD" w14:textId="02380849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BeSafe</w:t>
            </w:r>
            <w:proofErr w:type="spellEnd"/>
          </w:p>
        </w:tc>
      </w:tr>
      <w:tr w:rsidR="00220C78" w14:paraId="7FC96633" w14:textId="77777777" w:rsidTr="00C31B49">
        <w:tc>
          <w:tcPr>
            <w:tcW w:w="4315" w:type="dxa"/>
            <w:vAlign w:val="bottom"/>
          </w:tcPr>
          <w:p w14:paraId="6C9BC8E5" w14:textId="0A8DD40C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Anchored to Hope</w:t>
            </w:r>
          </w:p>
        </w:tc>
        <w:tc>
          <w:tcPr>
            <w:tcW w:w="5035" w:type="dxa"/>
            <w:vAlign w:val="bottom"/>
          </w:tcPr>
          <w:p w14:paraId="2F76E8B0" w14:textId="3EC35617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Virtual Peer Application</w:t>
            </w: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20C78" w14:paraId="44581AF6" w14:textId="77777777" w:rsidTr="00C31B49">
        <w:tc>
          <w:tcPr>
            <w:tcW w:w="4315" w:type="dxa"/>
            <w:vAlign w:val="bottom"/>
          </w:tcPr>
          <w:p w14:paraId="4FD7B1AF" w14:textId="0301F364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Sanctuary Collective</w:t>
            </w:r>
          </w:p>
        </w:tc>
        <w:tc>
          <w:tcPr>
            <w:tcW w:w="5035" w:type="dxa"/>
            <w:vAlign w:val="bottom"/>
          </w:tcPr>
          <w:p w14:paraId="20C86F07" w14:textId="2BBB3C26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 Support - Street Outreach and CATCH</w:t>
            </w:r>
          </w:p>
        </w:tc>
      </w:tr>
      <w:tr w:rsidR="00220C78" w14:paraId="011048E3" w14:textId="77777777" w:rsidTr="00C31B49">
        <w:tc>
          <w:tcPr>
            <w:tcW w:w="4315" w:type="dxa"/>
            <w:vAlign w:val="bottom"/>
          </w:tcPr>
          <w:p w14:paraId="4179B832" w14:textId="0300D297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Ohio BME</w:t>
            </w:r>
          </w:p>
        </w:tc>
        <w:tc>
          <w:tcPr>
            <w:tcW w:w="5035" w:type="dxa"/>
            <w:vAlign w:val="bottom"/>
          </w:tcPr>
          <w:p w14:paraId="759C1CF8" w14:textId="574754E2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Sponsorship for Entrepreneurship</w:t>
            </w:r>
          </w:p>
        </w:tc>
      </w:tr>
      <w:tr w:rsidR="00220C78" w14:paraId="151DEA21" w14:textId="77777777" w:rsidTr="00C31B49">
        <w:tc>
          <w:tcPr>
            <w:tcW w:w="4315" w:type="dxa"/>
            <w:vAlign w:val="bottom"/>
          </w:tcPr>
          <w:p w14:paraId="01324242" w14:textId="48E4E0DE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FCSO</w:t>
            </w:r>
          </w:p>
        </w:tc>
        <w:tc>
          <w:tcPr>
            <w:tcW w:w="5035" w:type="dxa"/>
            <w:vAlign w:val="bottom"/>
          </w:tcPr>
          <w:p w14:paraId="00248C10" w14:textId="2620CD56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Inmate </w:t>
            </w: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Engagement</w:t>
            </w:r>
          </w:p>
        </w:tc>
      </w:tr>
      <w:tr w:rsidR="00220C78" w14:paraId="0CE8763B" w14:textId="77777777" w:rsidTr="00C31B49">
        <w:tc>
          <w:tcPr>
            <w:tcW w:w="4315" w:type="dxa"/>
            <w:vAlign w:val="bottom"/>
          </w:tcPr>
          <w:p w14:paraId="7C2CD8C5" w14:textId="5E63C2E1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Desert Island Club</w:t>
            </w:r>
          </w:p>
        </w:tc>
        <w:tc>
          <w:tcPr>
            <w:tcW w:w="5035" w:type="dxa"/>
            <w:vAlign w:val="bottom"/>
          </w:tcPr>
          <w:p w14:paraId="5F85039D" w14:textId="66AACCB8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Recovery Support, </w:t>
            </w:r>
            <w:proofErr w:type="spellStart"/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Sullivant</w:t>
            </w:r>
            <w:proofErr w:type="spellEnd"/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Ave Corridor</w:t>
            </w:r>
          </w:p>
        </w:tc>
      </w:tr>
      <w:tr w:rsidR="00220C78" w14:paraId="2A176F2E" w14:textId="77777777" w:rsidTr="00C31B49">
        <w:tc>
          <w:tcPr>
            <w:tcW w:w="4315" w:type="dxa"/>
            <w:vAlign w:val="bottom"/>
          </w:tcPr>
          <w:p w14:paraId="396FAE84" w14:textId="63240145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Healthcare Collaborative</w:t>
            </w:r>
          </w:p>
        </w:tc>
        <w:tc>
          <w:tcPr>
            <w:tcW w:w="5035" w:type="dxa"/>
            <w:vAlign w:val="bottom"/>
          </w:tcPr>
          <w:p w14:paraId="0C86CA9C" w14:textId="0F112B35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HUB Theft Diversion Program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City Attorney </w:t>
            </w:r>
          </w:p>
        </w:tc>
      </w:tr>
      <w:tr w:rsidR="00220C78" w14:paraId="3685F009" w14:textId="77777777" w:rsidTr="00C31B49">
        <w:tc>
          <w:tcPr>
            <w:tcW w:w="4315" w:type="dxa"/>
            <w:vAlign w:val="bottom"/>
          </w:tcPr>
          <w:p w14:paraId="7389177B" w14:textId="178236E3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WOSU</w:t>
            </w:r>
          </w:p>
        </w:tc>
        <w:tc>
          <w:tcPr>
            <w:tcW w:w="5035" w:type="dxa"/>
            <w:vAlign w:val="bottom"/>
          </w:tcPr>
          <w:p w14:paraId="6D56D067" w14:textId="4AA49946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CASA Outreach/Announcements</w:t>
            </w:r>
          </w:p>
        </w:tc>
      </w:tr>
      <w:tr w:rsidR="00220C78" w14:paraId="0FBEDA09" w14:textId="77777777" w:rsidTr="00C31B49">
        <w:tc>
          <w:tcPr>
            <w:tcW w:w="4315" w:type="dxa"/>
            <w:vAlign w:val="bottom"/>
          </w:tcPr>
          <w:p w14:paraId="7AD1B16B" w14:textId="3398431D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 Owens Group</w:t>
            </w:r>
          </w:p>
        </w:tc>
        <w:tc>
          <w:tcPr>
            <w:tcW w:w="5035" w:type="dxa"/>
            <w:vAlign w:val="bottom"/>
          </w:tcPr>
          <w:p w14:paraId="59904BF5" w14:textId="672035AA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Mayor's Court Interventions</w:t>
            </w:r>
          </w:p>
        </w:tc>
      </w:tr>
      <w:tr w:rsidR="00220C78" w14:paraId="24C88B40" w14:textId="77777777" w:rsidTr="00C31B49">
        <w:tc>
          <w:tcPr>
            <w:tcW w:w="4315" w:type="dxa"/>
            <w:vAlign w:val="bottom"/>
          </w:tcPr>
          <w:p w14:paraId="66DAA665" w14:textId="7733508E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Christian Valley/Federal Court</w:t>
            </w:r>
          </w:p>
        </w:tc>
        <w:tc>
          <w:tcPr>
            <w:tcW w:w="5035" w:type="dxa"/>
            <w:vAlign w:val="bottom"/>
          </w:tcPr>
          <w:p w14:paraId="6D2E5039" w14:textId="35D07A26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Federal Reentry Programming</w:t>
            </w:r>
          </w:p>
        </w:tc>
      </w:tr>
      <w:tr w:rsidR="00220C78" w14:paraId="21FC69E0" w14:textId="77777777" w:rsidTr="00C31B49">
        <w:tc>
          <w:tcPr>
            <w:tcW w:w="4315" w:type="dxa"/>
            <w:vAlign w:val="bottom"/>
          </w:tcPr>
          <w:p w14:paraId="0C68A38F" w14:textId="614BBFDD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TRC</w:t>
            </w:r>
          </w:p>
        </w:tc>
        <w:tc>
          <w:tcPr>
            <w:tcW w:w="5035" w:type="dxa"/>
            <w:vAlign w:val="bottom"/>
          </w:tcPr>
          <w:p w14:paraId="25575248" w14:textId="20FC362F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Pathways Volunteer Management Support</w:t>
            </w:r>
          </w:p>
        </w:tc>
      </w:tr>
      <w:tr w:rsidR="00220C78" w14:paraId="05BB8203" w14:textId="77777777" w:rsidTr="00C31B49">
        <w:tc>
          <w:tcPr>
            <w:tcW w:w="4315" w:type="dxa"/>
            <w:vAlign w:val="bottom"/>
          </w:tcPr>
          <w:p w14:paraId="1DD25E95" w14:textId="46F595E6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Stonewall Columbus</w:t>
            </w:r>
          </w:p>
        </w:tc>
        <w:tc>
          <w:tcPr>
            <w:tcW w:w="5035" w:type="dxa"/>
            <w:vAlign w:val="bottom"/>
          </w:tcPr>
          <w:p w14:paraId="2A832F54" w14:textId="31C682A2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Queer DBT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Programming</w:t>
            </w:r>
          </w:p>
        </w:tc>
      </w:tr>
      <w:tr w:rsidR="00220C78" w14:paraId="2C14AFF0" w14:textId="77777777" w:rsidTr="00C31B49">
        <w:tc>
          <w:tcPr>
            <w:tcW w:w="4315" w:type="dxa"/>
            <w:vAlign w:val="bottom"/>
          </w:tcPr>
          <w:p w14:paraId="3E1940BA" w14:textId="188B08E2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Building Bridges</w:t>
            </w:r>
          </w:p>
        </w:tc>
        <w:tc>
          <w:tcPr>
            <w:tcW w:w="5035" w:type="dxa"/>
            <w:vAlign w:val="bottom"/>
          </w:tcPr>
          <w:p w14:paraId="69D50459" w14:textId="4A736898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Building Bridges </w:t>
            </w: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Conference</w:t>
            </w:r>
          </w:p>
        </w:tc>
      </w:tr>
      <w:tr w:rsidR="00220C78" w14:paraId="7DA74A0C" w14:textId="77777777" w:rsidTr="00C31B49">
        <w:tc>
          <w:tcPr>
            <w:tcW w:w="4315" w:type="dxa"/>
            <w:vAlign w:val="bottom"/>
          </w:tcPr>
          <w:p w14:paraId="38E8004B" w14:textId="0495703C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 Municipal Court</w:t>
            </w:r>
          </w:p>
        </w:tc>
        <w:tc>
          <w:tcPr>
            <w:tcW w:w="5035" w:type="dxa"/>
            <w:vAlign w:val="bottom"/>
          </w:tcPr>
          <w:p w14:paraId="37601F8E" w14:textId="2477CC4E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Municipal Court Assessment</w:t>
            </w:r>
          </w:p>
        </w:tc>
      </w:tr>
      <w:tr w:rsidR="00220C78" w14:paraId="0826A6B9" w14:textId="77777777" w:rsidTr="00C31B49">
        <w:tc>
          <w:tcPr>
            <w:tcW w:w="4315" w:type="dxa"/>
            <w:vAlign w:val="bottom"/>
          </w:tcPr>
          <w:p w14:paraId="69D5D218" w14:textId="5DA3AF59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UNIK Foundation</w:t>
            </w:r>
          </w:p>
        </w:tc>
        <w:tc>
          <w:tcPr>
            <w:tcW w:w="5035" w:type="dxa"/>
            <w:vAlign w:val="bottom"/>
          </w:tcPr>
          <w:p w14:paraId="4AE9D895" w14:textId="47A1A74F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 Workforce Training</w:t>
            </w:r>
          </w:p>
        </w:tc>
      </w:tr>
      <w:tr w:rsidR="00220C78" w14:paraId="659458A9" w14:textId="77777777" w:rsidTr="00C31B49">
        <w:tc>
          <w:tcPr>
            <w:tcW w:w="4315" w:type="dxa"/>
            <w:vAlign w:val="bottom"/>
          </w:tcPr>
          <w:p w14:paraId="3CFB5B79" w14:textId="4C1492F1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CEO Workforce</w:t>
            </w:r>
          </w:p>
        </w:tc>
        <w:tc>
          <w:tcPr>
            <w:tcW w:w="5035" w:type="dxa"/>
            <w:vAlign w:val="bottom"/>
          </w:tcPr>
          <w:p w14:paraId="11F0FFDC" w14:textId="1CF2CECF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Workforce Programming</w:t>
            </w:r>
          </w:p>
        </w:tc>
      </w:tr>
      <w:tr w:rsidR="00220C78" w14:paraId="3F493F9E" w14:textId="77777777" w:rsidTr="00C31B49">
        <w:tc>
          <w:tcPr>
            <w:tcW w:w="4315" w:type="dxa"/>
            <w:vAlign w:val="bottom"/>
          </w:tcPr>
          <w:p w14:paraId="593B5F5F" w14:textId="2959AEC2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TRC </w:t>
            </w:r>
          </w:p>
        </w:tc>
        <w:tc>
          <w:tcPr>
            <w:tcW w:w="5035" w:type="dxa"/>
            <w:vAlign w:val="bottom"/>
          </w:tcPr>
          <w:p w14:paraId="55C69B86" w14:textId="2F0DA830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Family Stabilization Unit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(FSU) </w:t>
            </w: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Specialist </w:t>
            </w:r>
          </w:p>
        </w:tc>
      </w:tr>
      <w:tr w:rsidR="00220C78" w14:paraId="2C335068" w14:textId="77777777" w:rsidTr="00C31B49">
        <w:tc>
          <w:tcPr>
            <w:tcW w:w="4315" w:type="dxa"/>
            <w:vAlign w:val="bottom"/>
          </w:tcPr>
          <w:p w14:paraId="17A31CF4" w14:textId="48C567D8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Basecamp Recovery</w:t>
            </w:r>
          </w:p>
        </w:tc>
        <w:tc>
          <w:tcPr>
            <w:tcW w:w="5035" w:type="dxa"/>
            <w:vAlign w:val="bottom"/>
          </w:tcPr>
          <w:p w14:paraId="679A797B" w14:textId="6C688224" w:rsidR="00220C78" w:rsidRDefault="00220C78" w:rsidP="00220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Case Management and MAT Services</w:t>
            </w:r>
          </w:p>
        </w:tc>
      </w:tr>
      <w:tr w:rsidR="00220C78" w14:paraId="07BDE313" w14:textId="77777777" w:rsidTr="00C31B49">
        <w:tc>
          <w:tcPr>
            <w:tcW w:w="4315" w:type="dxa"/>
            <w:vAlign w:val="bottom"/>
          </w:tcPr>
          <w:p w14:paraId="38F07813" w14:textId="00559432" w:rsidR="00220C78" w:rsidRPr="008F612E" w:rsidRDefault="00220C78" w:rsidP="0022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Make-A-Day Foundation</w:t>
            </w:r>
          </w:p>
        </w:tc>
        <w:tc>
          <w:tcPr>
            <w:tcW w:w="5035" w:type="dxa"/>
            <w:vAlign w:val="bottom"/>
          </w:tcPr>
          <w:p w14:paraId="7C3B3DC7" w14:textId="6E22F20A" w:rsidR="00220C78" w:rsidRPr="008F612E" w:rsidRDefault="00220C78" w:rsidP="0022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Street Outreach</w:t>
            </w:r>
          </w:p>
        </w:tc>
      </w:tr>
      <w:tr w:rsidR="00220C78" w14:paraId="66610C80" w14:textId="77777777" w:rsidTr="00C31B49">
        <w:tc>
          <w:tcPr>
            <w:tcW w:w="4315" w:type="dxa"/>
            <w:vAlign w:val="bottom"/>
          </w:tcPr>
          <w:p w14:paraId="18C08B0D" w14:textId="4DAC6C75" w:rsidR="00220C78" w:rsidRPr="008F612E" w:rsidRDefault="00220C78" w:rsidP="0022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OSU John Glenn College  </w:t>
            </w:r>
          </w:p>
        </w:tc>
        <w:tc>
          <w:tcPr>
            <w:tcW w:w="5035" w:type="dxa"/>
            <w:vAlign w:val="bottom"/>
          </w:tcPr>
          <w:p w14:paraId="2DA32221" w14:textId="6AC9B246" w:rsidR="00220C78" w:rsidRPr="008F612E" w:rsidRDefault="00220C78" w:rsidP="0022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MAPS Training </w:t>
            </w:r>
          </w:p>
        </w:tc>
      </w:tr>
      <w:tr w:rsidR="00220C78" w14:paraId="702753F7" w14:textId="77777777" w:rsidTr="00C31B49">
        <w:tc>
          <w:tcPr>
            <w:tcW w:w="4315" w:type="dxa"/>
            <w:vAlign w:val="bottom"/>
          </w:tcPr>
          <w:p w14:paraId="7E9AB434" w14:textId="56C9053D" w:rsidR="00220C78" w:rsidRPr="008F612E" w:rsidRDefault="00220C78" w:rsidP="0022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National Association of Counties</w:t>
            </w:r>
          </w:p>
        </w:tc>
        <w:tc>
          <w:tcPr>
            <w:tcW w:w="5035" w:type="dxa"/>
            <w:vAlign w:val="bottom"/>
          </w:tcPr>
          <w:p w14:paraId="1000220F" w14:textId="78DADEE1" w:rsidR="00220C78" w:rsidRPr="008F612E" w:rsidRDefault="00220C78" w:rsidP="0022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Professional Development Academy </w:t>
            </w:r>
          </w:p>
        </w:tc>
      </w:tr>
      <w:tr w:rsidR="00220C78" w14:paraId="19E48970" w14:textId="77777777" w:rsidTr="00C31B49">
        <w:tc>
          <w:tcPr>
            <w:tcW w:w="4315" w:type="dxa"/>
            <w:vAlign w:val="bottom"/>
          </w:tcPr>
          <w:p w14:paraId="74675749" w14:textId="7FA56940" w:rsidR="00220C78" w:rsidRPr="008F612E" w:rsidRDefault="00220C78" w:rsidP="0022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 of Justice Policy and Programs</w:t>
            </w:r>
          </w:p>
        </w:tc>
        <w:tc>
          <w:tcPr>
            <w:tcW w:w="5035" w:type="dxa"/>
            <w:vAlign w:val="bottom"/>
          </w:tcPr>
          <w:p w14:paraId="3B8C8C06" w14:textId="07C3C4D9" w:rsidR="00220C78" w:rsidRPr="008F612E" w:rsidRDefault="00220C78" w:rsidP="0022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Franklin County 2021 Reentry Week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20C78" w14:paraId="542FAABA" w14:textId="77777777" w:rsidTr="00C31B49">
        <w:tc>
          <w:tcPr>
            <w:tcW w:w="4315" w:type="dxa"/>
            <w:vAlign w:val="bottom"/>
          </w:tcPr>
          <w:p w14:paraId="13B97D7D" w14:textId="7C637166" w:rsidR="00220C78" w:rsidRPr="008F612E" w:rsidRDefault="00220C78" w:rsidP="0022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Columbus Urban League</w:t>
            </w:r>
          </w:p>
        </w:tc>
        <w:tc>
          <w:tcPr>
            <w:tcW w:w="5035" w:type="dxa"/>
            <w:vAlign w:val="bottom"/>
          </w:tcPr>
          <w:p w14:paraId="4E0FEE24" w14:textId="0E025B95" w:rsidR="00220C78" w:rsidRPr="008F612E" w:rsidRDefault="00220C78" w:rsidP="00220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Choose 2 Change +</w:t>
            </w:r>
          </w:p>
        </w:tc>
      </w:tr>
      <w:tr w:rsidR="009E24DB" w14:paraId="2DC71E36" w14:textId="77777777" w:rsidTr="00C31B49">
        <w:tc>
          <w:tcPr>
            <w:tcW w:w="4315" w:type="dxa"/>
            <w:vAlign w:val="bottom"/>
          </w:tcPr>
          <w:p w14:paraId="7FFA9AC5" w14:textId="2CF5F997" w:rsidR="009E24DB" w:rsidRPr="008F612E" w:rsidRDefault="009E24DB" w:rsidP="009E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Office of </w:t>
            </w: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Justice Policy and Programs</w:t>
            </w:r>
          </w:p>
        </w:tc>
        <w:tc>
          <w:tcPr>
            <w:tcW w:w="5035" w:type="dxa"/>
            <w:vAlign w:val="bottom"/>
          </w:tcPr>
          <w:p w14:paraId="4C1070E0" w14:textId="7374EBF2" w:rsidR="009E24DB" w:rsidRPr="008F612E" w:rsidRDefault="009E24DB" w:rsidP="009E24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Rapid Resource Center </w:t>
            </w:r>
          </w:p>
        </w:tc>
      </w:tr>
    </w:tbl>
    <w:p w14:paraId="7FDC7C2D" w14:textId="77777777" w:rsidR="000B28F9" w:rsidRPr="00671A84" w:rsidRDefault="000B28F9" w:rsidP="00C8041D">
      <w:pPr>
        <w:rPr>
          <w:rFonts w:ascii="Times New Roman" w:hAnsi="Times New Roman" w:cs="Times New Roman"/>
          <w:sz w:val="24"/>
          <w:szCs w:val="24"/>
        </w:rPr>
      </w:pPr>
    </w:p>
    <w:sectPr w:rsidR="000B28F9" w:rsidRPr="00671A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5"/>
    <w:rsid w:val="000A7B85"/>
    <w:rsid w:val="000B28F9"/>
    <w:rsid w:val="000B6973"/>
    <w:rsid w:val="000D4211"/>
    <w:rsid w:val="000E1F5F"/>
    <w:rsid w:val="00116D71"/>
    <w:rsid w:val="00127229"/>
    <w:rsid w:val="001E40EA"/>
    <w:rsid w:val="00220C78"/>
    <w:rsid w:val="003F131F"/>
    <w:rsid w:val="004C3314"/>
    <w:rsid w:val="00501EFA"/>
    <w:rsid w:val="00590003"/>
    <w:rsid w:val="00671A84"/>
    <w:rsid w:val="00675AFB"/>
    <w:rsid w:val="006A3C5A"/>
    <w:rsid w:val="006F4340"/>
    <w:rsid w:val="0078725F"/>
    <w:rsid w:val="008110F5"/>
    <w:rsid w:val="00817692"/>
    <w:rsid w:val="00844243"/>
    <w:rsid w:val="00877CD5"/>
    <w:rsid w:val="008E58F3"/>
    <w:rsid w:val="00982471"/>
    <w:rsid w:val="009D2B04"/>
    <w:rsid w:val="009E24DB"/>
    <w:rsid w:val="009F1C02"/>
    <w:rsid w:val="00A17465"/>
    <w:rsid w:val="00A17B5E"/>
    <w:rsid w:val="00B805DE"/>
    <w:rsid w:val="00B97440"/>
    <w:rsid w:val="00C31B49"/>
    <w:rsid w:val="00C31C8C"/>
    <w:rsid w:val="00C700AE"/>
    <w:rsid w:val="00C8041D"/>
    <w:rsid w:val="00C86266"/>
    <w:rsid w:val="00D037B2"/>
    <w:rsid w:val="00D13C32"/>
    <w:rsid w:val="00D50A1C"/>
    <w:rsid w:val="00E7647C"/>
    <w:rsid w:val="00ED3CA5"/>
    <w:rsid w:val="00F44ADF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843C"/>
  <w15:chartTrackingRefBased/>
  <w15:docId w15:val="{1A615CFA-567B-4197-AFF6-9DA3BB83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Benner, Courtney M.</dc:creator>
  <cp:keywords/>
  <dc:description/>
  <cp:lastModifiedBy>Benner, Courtney M.</cp:lastModifiedBy>
  <cp:revision>39</cp:revision>
  <dcterms:created xsi:type="dcterms:W3CDTF">2021-11-17T13:28:00Z</dcterms:created>
  <dcterms:modified xsi:type="dcterms:W3CDTF">2021-11-24T17:14:00Z</dcterms:modified>
</cp:coreProperties>
</file>